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B" w:rsidRDefault="005E479B">
      <w:pPr>
        <w:spacing w:after="240"/>
        <w:ind w:left="6464"/>
        <w:rPr>
          <w:sz w:val="18"/>
          <w:szCs w:val="18"/>
        </w:rPr>
      </w:pPr>
      <w:r>
        <w:rPr>
          <w:sz w:val="18"/>
          <w:szCs w:val="18"/>
        </w:rPr>
        <w:t>Приложение № 12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26 февраля 2015 г. № 125н</w:t>
      </w:r>
    </w:p>
    <w:p w:rsidR="005E479B" w:rsidRDefault="005E479B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  <w:r w:rsidRPr="00C90717">
        <w:rPr>
          <w:sz w:val="26"/>
          <w:szCs w:val="26"/>
        </w:rPr>
        <w:br/>
      </w:r>
      <w:r>
        <w:rPr>
          <w:sz w:val="26"/>
          <w:szCs w:val="26"/>
        </w:rPr>
        <w:t>по информированию о положении на рынке труда</w:t>
      </w:r>
    </w:p>
    <w:p w:rsidR="005E479B" w:rsidRDefault="005E479B">
      <w:pPr>
        <w:tabs>
          <w:tab w:val="right" w:pos="9923"/>
        </w:tabs>
        <w:ind w:left="1985" w:right="1985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A3AE0">
        <w:rPr>
          <w:rFonts w:ascii="TimesDL" w:hAnsi="TimesDL" w:cs="Arial"/>
          <w:sz w:val="26"/>
          <w:szCs w:val="26"/>
        </w:rPr>
        <w:t xml:space="preserve">      </w:t>
      </w:r>
      <w:r w:rsidR="00B615C3">
        <w:rPr>
          <w:rFonts w:ascii="TimesDL" w:hAnsi="TimesDL" w:cs="Arial"/>
          <w:sz w:val="26"/>
          <w:szCs w:val="26"/>
        </w:rPr>
        <w:t xml:space="preserve">      </w:t>
      </w:r>
      <w:r w:rsidR="00E2640A">
        <w:rPr>
          <w:rFonts w:ascii="TimesDL" w:hAnsi="TimesDL" w:cs="Arial"/>
          <w:sz w:val="26"/>
          <w:szCs w:val="26"/>
        </w:rPr>
        <w:t>Челябинской области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ind w:left="2223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="002A3AE0">
        <w:rPr>
          <w:rFonts w:ascii="TimesDL" w:hAnsi="TimesDL" w:cs="Arial"/>
          <w:sz w:val="26"/>
          <w:szCs w:val="26"/>
        </w:rPr>
        <w:t xml:space="preserve">   </w:t>
      </w:r>
      <w:r w:rsidR="002A3AE0" w:rsidRPr="002A3AE0">
        <w:rPr>
          <w:rFonts w:ascii="TimesDL" w:hAnsi="TimesDL" w:cs="Arial"/>
          <w:sz w:val="26"/>
          <w:szCs w:val="26"/>
        </w:rPr>
        <w:t>Иванов Иван Иванович</w:t>
      </w:r>
      <w:r>
        <w:rPr>
          <w:sz w:val="24"/>
          <w:szCs w:val="24"/>
        </w:rPr>
        <w:t xml:space="preserve"> </w:t>
      </w:r>
    </w:p>
    <w:p w:rsidR="005E479B" w:rsidRDefault="005E479B">
      <w:pPr>
        <w:pBdr>
          <w:top w:val="single" w:sz="4" w:space="1" w:color="auto"/>
        </w:pBdr>
        <w:ind w:left="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гражданина или наименование работодателя)</w:t>
      </w: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spacing w:after="240"/>
        <w:ind w:right="113"/>
        <w:rPr>
          <w:sz w:val="2"/>
          <w:szCs w:val="2"/>
        </w:rPr>
      </w:pPr>
    </w:p>
    <w:p w:rsidR="005E479B" w:rsidRPr="00E2640A" w:rsidRDefault="005E479B" w:rsidP="002A3AE0">
      <w:pPr>
        <w:tabs>
          <w:tab w:val="right" w:pos="992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предоставить следующие сведения о положении на рынке труда в субъекте Российской Федерации: </w:t>
      </w:r>
      <w:r w:rsidR="002A3AE0" w:rsidRPr="00481DBB">
        <w:rPr>
          <w:rFonts w:ascii="TimesDL" w:hAnsi="TimesDL" w:cs="Arial"/>
          <w:sz w:val="26"/>
          <w:szCs w:val="26"/>
        </w:rPr>
        <w:t xml:space="preserve">Информация о положении на рынке труда в </w:t>
      </w:r>
      <w:r w:rsidR="00E2640A">
        <w:rPr>
          <w:rFonts w:ascii="TimesDL" w:hAnsi="TimesDL" w:cs="Arial"/>
          <w:sz w:val="26"/>
          <w:szCs w:val="26"/>
        </w:rPr>
        <w:t>Челябинской области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характер сведений)</w:t>
      </w:r>
    </w:p>
    <w:p w:rsidR="005E479B" w:rsidRDefault="005E479B">
      <w:pPr>
        <w:pBdr>
          <w:top w:val="single" w:sz="4" w:space="1" w:color="auto"/>
        </w:pBdr>
        <w:rPr>
          <w:sz w:val="2"/>
          <w:szCs w:val="2"/>
        </w:rPr>
      </w:pPr>
    </w:p>
    <w:p w:rsidR="005E479B" w:rsidRDefault="005E479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E479B" w:rsidRDefault="005E479B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Способ получения запрашиваемых сведений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заполнить):</w:t>
      </w: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почтовой связи (указать адрес)  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ind w:left="3572"/>
        <w:rPr>
          <w:sz w:val="2"/>
          <w:szCs w:val="2"/>
        </w:rPr>
      </w:pPr>
    </w:p>
    <w:p w:rsidR="005E479B" w:rsidRDefault="005E479B">
      <w:pPr>
        <w:rPr>
          <w:sz w:val="24"/>
          <w:szCs w:val="24"/>
        </w:rPr>
      </w:pPr>
    </w:p>
    <w:p w:rsidR="005E479B" w:rsidRDefault="005E479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 (указать адрес)  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spacing w:after="240"/>
        <w:ind w:left="3929"/>
        <w:rPr>
          <w:sz w:val="2"/>
          <w:szCs w:val="2"/>
        </w:rPr>
      </w:pP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 факсимильной связи (указать номер факса)  </w:t>
      </w:r>
    </w:p>
    <w:p w:rsidR="005E479B" w:rsidRDefault="005E479B">
      <w:pPr>
        <w:pBdr>
          <w:top w:val="single" w:sz="4" w:space="1" w:color="auto"/>
        </w:pBdr>
        <w:tabs>
          <w:tab w:val="right" w:pos="9923"/>
        </w:tabs>
        <w:spacing w:after="240"/>
        <w:ind w:left="4850"/>
        <w:rPr>
          <w:sz w:val="2"/>
          <w:szCs w:val="2"/>
        </w:rPr>
      </w:pPr>
    </w:p>
    <w:p w:rsidR="005E479B" w:rsidRPr="00B6624E" w:rsidRDefault="005E479B">
      <w:pPr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обращении: (указать государственное учреждение службы занятости населения или многофункциональный центр) </w:t>
      </w:r>
      <w:r w:rsidR="00845121">
        <w:rPr>
          <w:rFonts w:ascii="TimesDL" w:hAnsi="TimesDL" w:cs="Arial"/>
          <w:sz w:val="26"/>
          <w:szCs w:val="26"/>
        </w:rPr>
        <w:t xml:space="preserve">     </w:t>
      </w:r>
      <w:r w:rsidR="002A3AE0" w:rsidRPr="002A3AE0">
        <w:rPr>
          <w:rFonts w:ascii="TimesDL" w:hAnsi="TimesDL" w:cs="Arial"/>
          <w:sz w:val="26"/>
          <w:szCs w:val="26"/>
        </w:rPr>
        <w:t xml:space="preserve">ОКУ ЦЗН </w:t>
      </w:r>
      <w:r w:rsidR="00B6624E" w:rsidRPr="00B6624E">
        <w:rPr>
          <w:rFonts w:ascii="TimesDL" w:hAnsi="TimesDL" w:cs="Arial"/>
          <w:sz w:val="26"/>
          <w:szCs w:val="26"/>
        </w:rPr>
        <w:t>Уйского района</w:t>
      </w:r>
    </w:p>
    <w:p w:rsidR="005E479B" w:rsidRDefault="005E479B">
      <w:pPr>
        <w:pBdr>
          <w:top w:val="single" w:sz="4" w:space="1" w:color="auto"/>
        </w:pBdr>
        <w:spacing w:after="240"/>
        <w:ind w:left="3257"/>
        <w:rPr>
          <w:sz w:val="2"/>
          <w:szCs w:val="2"/>
        </w:rPr>
      </w:pPr>
    </w:p>
    <w:p w:rsidR="005E479B" w:rsidRDefault="005E479B">
      <w:pPr>
        <w:ind w:right="4819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 </w:t>
      </w:r>
    </w:p>
    <w:p w:rsidR="005E479B" w:rsidRDefault="005E479B">
      <w:pPr>
        <w:pBdr>
          <w:top w:val="single" w:sz="4" w:space="1" w:color="auto"/>
        </w:pBdr>
        <w:spacing w:after="240"/>
        <w:ind w:left="2325" w:right="482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811"/>
        <w:gridCol w:w="3402"/>
        <w:gridCol w:w="3402"/>
      </w:tblGrid>
      <w:tr w:rsidR="005E479B" w:rsidTr="002A3AE0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Pr="002A3AE0" w:rsidRDefault="005E479B">
            <w:pPr>
              <w:jc w:val="center"/>
              <w:rPr>
                <w:rFonts w:ascii="TimesDL" w:hAnsi="TimesD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 w:rsidP="002A3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2A3AE0">
            <w:pPr>
              <w:jc w:val="center"/>
              <w:rPr>
                <w:sz w:val="24"/>
                <w:szCs w:val="24"/>
              </w:rPr>
            </w:pPr>
            <w:r w:rsidRPr="002A3AE0">
              <w:rPr>
                <w:rFonts w:ascii="TimesDL" w:hAnsi="TimesDL" w:cs="Arial"/>
                <w:sz w:val="26"/>
                <w:szCs w:val="26"/>
              </w:rPr>
              <w:t>Иванов</w:t>
            </w:r>
          </w:p>
        </w:tc>
      </w:tr>
    </w:tbl>
    <w:p w:rsidR="005E479B" w:rsidRDefault="005E479B">
      <w:pPr>
        <w:spacing w:after="360"/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5E479B" w:rsidRDefault="005E479B">
      <w:pPr>
        <w:pBdr>
          <w:top w:val="single" w:sz="12" w:space="1" w:color="auto"/>
        </w:pBdr>
        <w:tabs>
          <w:tab w:val="right" w:pos="9923"/>
        </w:tabs>
        <w:spacing w:after="360"/>
        <w:rPr>
          <w:sz w:val="2"/>
          <w:szCs w:val="2"/>
        </w:rPr>
      </w:pPr>
    </w:p>
    <w:p w:rsidR="005E479B" w:rsidRDefault="005E479B">
      <w:pPr>
        <w:rPr>
          <w:sz w:val="24"/>
          <w:szCs w:val="24"/>
        </w:rPr>
      </w:pPr>
      <w:r>
        <w:rPr>
          <w:sz w:val="24"/>
          <w:szCs w:val="24"/>
        </w:rPr>
        <w:t>Государственная услуга предоставлена</w:t>
      </w:r>
    </w:p>
    <w:p w:rsidR="005E479B" w:rsidRDefault="005E47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Работник государственного учреждения службы занятости населения:</w:t>
      </w:r>
    </w:p>
    <w:p w:rsidR="005E479B" w:rsidRDefault="005E479B">
      <w:pPr>
        <w:ind w:right="4819"/>
        <w:rPr>
          <w:sz w:val="24"/>
          <w:szCs w:val="24"/>
        </w:rPr>
      </w:pPr>
    </w:p>
    <w:p w:rsidR="005E479B" w:rsidRDefault="005E479B">
      <w:pPr>
        <w:pBdr>
          <w:top w:val="single" w:sz="4" w:space="1" w:color="auto"/>
        </w:pBdr>
        <w:ind w:right="4819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397"/>
        <w:gridCol w:w="3402"/>
        <w:gridCol w:w="3402"/>
      </w:tblGrid>
      <w:tr w:rsidR="005E479B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79B" w:rsidRDefault="005E479B">
      <w:pPr>
        <w:spacing w:after="360"/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 работника)</w:t>
      </w:r>
    </w:p>
    <w:p w:rsidR="005E479B" w:rsidRDefault="005E479B">
      <w:pPr>
        <w:pBdr>
          <w:top w:val="single" w:sz="12" w:space="1" w:color="auto"/>
        </w:pBdr>
        <w:tabs>
          <w:tab w:val="right" w:pos="9923"/>
        </w:tabs>
        <w:spacing w:after="360"/>
        <w:rPr>
          <w:sz w:val="2"/>
          <w:szCs w:val="2"/>
        </w:rPr>
      </w:pPr>
    </w:p>
    <w:p w:rsidR="005E479B" w:rsidRDefault="005E479B">
      <w:pPr>
        <w:rPr>
          <w:sz w:val="22"/>
          <w:szCs w:val="22"/>
        </w:rPr>
      </w:pPr>
      <w:r>
        <w:rPr>
          <w:sz w:val="24"/>
          <w:szCs w:val="24"/>
        </w:rPr>
        <w:t xml:space="preserve">Государственная услуга получена </w:t>
      </w:r>
      <w:r>
        <w:rPr>
          <w:sz w:val="22"/>
          <w:szCs w:val="22"/>
        </w:rPr>
        <w:t>(заполняется при личном обращении в государственное учреждение службы занятости населения)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55"/>
        <w:gridCol w:w="1474"/>
        <w:gridCol w:w="397"/>
        <w:gridCol w:w="397"/>
        <w:gridCol w:w="3402"/>
        <w:gridCol w:w="3402"/>
      </w:tblGrid>
      <w:tr w:rsidR="005E479B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79B" w:rsidRDefault="005E479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79B" w:rsidRDefault="005E4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79B" w:rsidRDefault="005E479B">
      <w:pPr>
        <w:ind w:left="6532"/>
        <w:jc w:val="center"/>
        <w:rPr>
          <w:sz w:val="18"/>
          <w:szCs w:val="18"/>
        </w:rPr>
      </w:pPr>
      <w:r>
        <w:rPr>
          <w:sz w:val="18"/>
          <w:szCs w:val="18"/>
        </w:rPr>
        <w:t>(подпись гражданина или работодателя)</w:t>
      </w:r>
    </w:p>
    <w:sectPr w:rsidR="005E479B" w:rsidSect="00036693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61" w:rsidRDefault="00D92C61">
      <w:r>
        <w:separator/>
      </w:r>
    </w:p>
  </w:endnote>
  <w:endnote w:type="continuationSeparator" w:id="0">
    <w:p w:rsidR="00D92C61" w:rsidRDefault="00D9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Arial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61" w:rsidRDefault="00D92C61">
      <w:r>
        <w:separator/>
      </w:r>
    </w:p>
  </w:footnote>
  <w:footnote w:type="continuationSeparator" w:id="0">
    <w:p w:rsidR="00D92C61" w:rsidRDefault="00D9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9B" w:rsidRDefault="005E479B" w:rsidP="00C90717">
    <w:pPr>
      <w:pStyle w:val="a3"/>
    </w:pPr>
  </w:p>
  <w:p w:rsidR="00C90717" w:rsidRPr="00C90717" w:rsidRDefault="00C90717" w:rsidP="00C90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F5"/>
    <w:rsid w:val="00036693"/>
    <w:rsid w:val="00280464"/>
    <w:rsid w:val="002A3AE0"/>
    <w:rsid w:val="00434B09"/>
    <w:rsid w:val="00481DBB"/>
    <w:rsid w:val="005E479B"/>
    <w:rsid w:val="00845121"/>
    <w:rsid w:val="00976840"/>
    <w:rsid w:val="00B615C3"/>
    <w:rsid w:val="00B6624E"/>
    <w:rsid w:val="00C90717"/>
    <w:rsid w:val="00D92C61"/>
    <w:rsid w:val="00E2640A"/>
    <w:rsid w:val="00E8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6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66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3669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693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036693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036693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036693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036693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036693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036693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03669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69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36693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036693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3669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1155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2015-04-07T12:36:00Z</cp:lastPrinted>
  <dcterms:created xsi:type="dcterms:W3CDTF">2018-07-30T06:47:00Z</dcterms:created>
  <dcterms:modified xsi:type="dcterms:W3CDTF">2018-08-01T10:16:00Z</dcterms:modified>
</cp:coreProperties>
</file>